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0FD764" w14:textId="77777777" w:rsidR="00866D35" w:rsidRPr="00866D35" w:rsidRDefault="00866D35" w:rsidP="00866D35">
      <w:pPr>
        <w:jc w:val="center"/>
        <w:rPr>
          <w:rFonts w:hint="eastAsia"/>
          <w:sz w:val="72"/>
          <w:szCs w:val="72"/>
        </w:rPr>
      </w:pPr>
      <w:r w:rsidRPr="00866D35">
        <w:rPr>
          <w:rFonts w:hint="eastAsia"/>
          <w:sz w:val="72"/>
          <w:szCs w:val="72"/>
        </w:rPr>
        <w:t>MVP模式</w:t>
      </w:r>
    </w:p>
    <w:p w14:paraId="0DC6D2E6" w14:textId="77777777" w:rsidR="00866D35" w:rsidRDefault="00866D35" w:rsidP="00866D35">
      <w:pPr>
        <w:rPr>
          <w:rFonts w:hint="eastAsia"/>
        </w:rPr>
      </w:pPr>
    </w:p>
    <w:p w14:paraId="1F95848B" w14:textId="77777777" w:rsidR="00866D35" w:rsidRPr="00866D35" w:rsidRDefault="00866D35" w:rsidP="00866D35">
      <w:pPr>
        <w:rPr>
          <w:rFonts w:hint="eastAsia"/>
          <w:sz w:val="36"/>
          <w:szCs w:val="36"/>
        </w:rPr>
      </w:pPr>
      <w:r w:rsidRPr="00866D35">
        <w:rPr>
          <w:rFonts w:hint="eastAsia"/>
          <w:sz w:val="36"/>
          <w:szCs w:val="36"/>
        </w:rPr>
        <w:t>一．深入了解</w:t>
      </w:r>
      <w:proofErr w:type="spellStart"/>
      <w:r w:rsidRPr="00866D35">
        <w:rPr>
          <w:sz w:val="36"/>
          <w:szCs w:val="36"/>
        </w:rPr>
        <w:t>M</w:t>
      </w:r>
      <w:r w:rsidRPr="00866D35">
        <w:rPr>
          <w:rFonts w:hint="eastAsia"/>
          <w:sz w:val="36"/>
          <w:szCs w:val="36"/>
        </w:rPr>
        <w:t>vp</w:t>
      </w:r>
      <w:proofErr w:type="spellEnd"/>
    </w:p>
    <w:p w14:paraId="460A8ACF" w14:textId="77777777" w:rsidR="00866D35" w:rsidRDefault="00866D35" w:rsidP="00866D35">
      <w:r>
        <w:t>MVP模式是由MVC模式逐渐演化出来的。首先简单介绍一下MVC。这个在Spring框架里面是一个很常见的模式。</w:t>
      </w:r>
    </w:p>
    <w:p w14:paraId="1D7BF786" w14:textId="77777777" w:rsidR="00866D35" w:rsidRDefault="00866D35" w:rsidP="00866D35"/>
    <w:p w14:paraId="37D39EBB" w14:textId="77777777" w:rsidR="00866D35" w:rsidRDefault="00866D35" w:rsidP="00866D35">
      <w:r>
        <w:t>MVC</w:t>
      </w:r>
    </w:p>
    <w:p w14:paraId="4C7D379C" w14:textId="77777777" w:rsidR="00866D35" w:rsidRDefault="00866D35" w:rsidP="00866D35"/>
    <w:p w14:paraId="7ACB470A" w14:textId="77777777" w:rsidR="00866D35" w:rsidRDefault="00866D35" w:rsidP="00866D35">
      <w:r>
        <w:t>M（model）模型, 是应用程序中用于处理应用数据逻辑的部分，通常模型对象负责在数据库中进行存取</w:t>
      </w:r>
    </w:p>
    <w:p w14:paraId="637155FF" w14:textId="77777777" w:rsidR="00866D35" w:rsidRDefault="00866D35" w:rsidP="00866D35"/>
    <w:p w14:paraId="0DFD1226" w14:textId="77777777" w:rsidR="00866D35" w:rsidRDefault="00866D35" w:rsidP="00866D35">
      <w:r>
        <w:t>V(view)视图， 是应用程序中处理数据的显示部分，通常视图是一句模型数据来创建的</w:t>
      </w:r>
    </w:p>
    <w:p w14:paraId="40ADEE9B" w14:textId="77777777" w:rsidR="00866D35" w:rsidRDefault="00866D35" w:rsidP="00866D35"/>
    <w:p w14:paraId="6BA78FFD" w14:textId="77777777" w:rsidR="00866D35" w:rsidRDefault="00866D35" w:rsidP="00866D35">
      <w:r>
        <w:t>C（controller）控制器， 是应用程序中处理用户交互的部分，通常控制器负责从视图读取数据，控制用户的输入，并向模型发送数据。</w:t>
      </w:r>
    </w:p>
    <w:p w14:paraId="164BDB64" w14:textId="77777777" w:rsidR="00866D35" w:rsidRDefault="00866D35" w:rsidP="00866D35"/>
    <w:p w14:paraId="772C562E" w14:textId="77777777" w:rsidR="00866D35" w:rsidRDefault="00866D35" w:rsidP="00866D35">
      <w:r>
        <w:t>MVP</w:t>
      </w:r>
    </w:p>
    <w:p w14:paraId="7AF30E28" w14:textId="77777777" w:rsidR="00866D35" w:rsidRDefault="00866D35" w:rsidP="00866D35"/>
    <w:p w14:paraId="597300A7" w14:textId="77777777" w:rsidR="00866D35" w:rsidRDefault="00866D35" w:rsidP="00866D35">
      <w:r>
        <w:t>M（model）负责数据的请求，解析，过滤等数据操作</w:t>
      </w:r>
    </w:p>
    <w:p w14:paraId="2BECE4B4" w14:textId="77777777" w:rsidR="00866D35" w:rsidRDefault="00866D35" w:rsidP="00866D35"/>
    <w:p w14:paraId="3A0EA5A8" w14:textId="77777777" w:rsidR="00866D35" w:rsidRDefault="00866D35" w:rsidP="00866D35">
      <w:r>
        <w:t>V（View）负责图示部分展示，图示事件处理，Activity，Fragment，Dialog，</w:t>
      </w:r>
      <w:proofErr w:type="spellStart"/>
      <w:r>
        <w:t>ViewGroup</w:t>
      </w:r>
      <w:proofErr w:type="spellEnd"/>
      <w:r>
        <w:t>等呈现视图的组件都可以承担该角色</w:t>
      </w:r>
    </w:p>
    <w:p w14:paraId="5EF5F6D2" w14:textId="77777777" w:rsidR="00866D35" w:rsidRDefault="00866D35" w:rsidP="00866D35"/>
    <w:p w14:paraId="1D0AB97F" w14:textId="77777777" w:rsidR="00866D35" w:rsidRDefault="00866D35" w:rsidP="00866D35">
      <w:r>
        <w:t>P（presenter）是View和Model交互的桥梁。</w:t>
      </w:r>
    </w:p>
    <w:p w14:paraId="3F7B037F" w14:textId="77777777" w:rsidR="00DB65B6" w:rsidRDefault="004F387C" w:rsidP="00866D35">
      <w:pPr>
        <w:rPr>
          <w:rFonts w:hint="eastAsia"/>
        </w:rPr>
      </w:pPr>
    </w:p>
    <w:p w14:paraId="6D41E81D" w14:textId="77777777" w:rsidR="00CE0799" w:rsidRDefault="00CE0799" w:rsidP="00866D35">
      <w:pPr>
        <w:rPr>
          <w:rFonts w:hint="eastAsia"/>
        </w:rPr>
      </w:pPr>
    </w:p>
    <w:p w14:paraId="14729D98" w14:textId="77777777" w:rsidR="00CE0799" w:rsidRDefault="00CE0799" w:rsidP="00866D35">
      <w:pPr>
        <w:rPr>
          <w:rFonts w:hint="eastAsia"/>
        </w:rPr>
      </w:pPr>
      <w:r>
        <w:rPr>
          <w:rFonts w:hint="eastAsia"/>
        </w:rPr>
        <w:t>可以看出，它的优势</w:t>
      </w:r>
    </w:p>
    <w:p w14:paraId="0C1489D8" w14:textId="77777777" w:rsidR="002C7239" w:rsidRPr="002C7239" w:rsidRDefault="002C7239" w:rsidP="002C7239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2C7239">
        <w:rPr>
          <w:rFonts w:ascii="Microsoft YaHei" w:eastAsia="Microsoft YaHei" w:hAnsi="Microsoft YaHei" w:cs="Times New Roman" w:hint="eastAsia"/>
          <w:color w:val="4F4F4F"/>
          <w:kern w:val="0"/>
          <w:shd w:val="clear" w:color="auto" w:fill="FFFFFF"/>
        </w:rPr>
        <w:t>单一职责</w:t>
      </w:r>
      <w:r>
        <w:rPr>
          <w:rFonts w:ascii="Times New Roman" w:eastAsia="Times New Roman" w:hAnsi="Times New Roman" w:cs="Times New Roman" w:hint="eastAsia"/>
          <w:kern w:val="0"/>
        </w:rPr>
        <w:t>：</w:t>
      </w:r>
      <w:r w:rsidRPr="002C7239">
        <w:rPr>
          <w:rFonts w:ascii="Microsoft YaHei" w:eastAsia="Microsoft YaHei" w:hAnsi="Microsoft YaHei" w:cs="Times New Roman" w:hint="eastAsia"/>
          <w:color w:val="4F4F4F"/>
          <w:kern w:val="0"/>
          <w:shd w:val="clear" w:color="auto" w:fill="FFFFFF"/>
        </w:rPr>
        <w:t>Model、View、Presenter只处理某一类逻辑</w:t>
      </w:r>
    </w:p>
    <w:p w14:paraId="0AF8CABC" w14:textId="77777777" w:rsidR="002C7239" w:rsidRDefault="002C7239" w:rsidP="002C7239">
      <w:pPr>
        <w:widowControl/>
        <w:jc w:val="left"/>
        <w:rPr>
          <w:rFonts w:ascii="MS Mincho" w:eastAsia="MS Mincho" w:hAnsi="MS Mincho" w:cs="MS Mincho" w:hint="eastAsia"/>
          <w:kern w:val="0"/>
        </w:rPr>
      </w:pPr>
      <w:r w:rsidRPr="002C7239">
        <w:rPr>
          <w:rFonts w:ascii="MS Mincho" w:eastAsia="MS Mincho" w:hAnsi="MS Mincho" w:cs="MS Mincho"/>
          <w:kern w:val="0"/>
        </w:rPr>
        <w:t>解耦</w:t>
      </w:r>
      <w:r>
        <w:rPr>
          <w:rFonts w:ascii="MS Mincho" w:eastAsia="MS Mincho" w:hAnsi="MS Mincho" w:cs="MS Mincho" w:hint="eastAsia"/>
          <w:kern w:val="0"/>
        </w:rPr>
        <w:t>：</w:t>
      </w:r>
    </w:p>
    <w:p w14:paraId="058648AB" w14:textId="77777777" w:rsidR="002C7239" w:rsidRDefault="002C7239" w:rsidP="002C7239">
      <w:pPr>
        <w:pStyle w:val="a3"/>
        <w:spacing w:before="0" w:beforeAutospacing="0" w:after="240" w:afterAutospacing="0" w:line="390" w:lineRule="atLeast"/>
        <w:rPr>
          <w:rFonts w:ascii="Microsoft YaHei" w:eastAsia="Microsoft YaHei" w:hAnsi="Microsoft YaHei"/>
          <w:color w:val="4F4F4F"/>
        </w:rPr>
      </w:pPr>
      <w:r>
        <w:rPr>
          <w:rFonts w:ascii="Microsoft YaHei" w:eastAsia="Microsoft YaHei" w:hAnsi="Microsoft YaHei" w:hint="eastAsia"/>
          <w:color w:val="4F4F4F"/>
        </w:rPr>
        <w:lastRenderedPageBreak/>
        <w:t>Model层修改和View层修改互不影响</w:t>
      </w:r>
    </w:p>
    <w:p w14:paraId="0B9E8EB5" w14:textId="77777777" w:rsidR="002C7239" w:rsidRDefault="002C7239" w:rsidP="002C7239">
      <w:pPr>
        <w:pStyle w:val="a3"/>
        <w:spacing w:before="0" w:beforeAutospacing="0" w:after="240" w:afterAutospacing="0" w:line="390" w:lineRule="atLeast"/>
        <w:rPr>
          <w:rFonts w:ascii="Microsoft YaHei" w:eastAsia="Microsoft YaHei" w:hAnsi="Microsoft YaHei" w:hint="eastAsia"/>
          <w:color w:val="4F4F4F"/>
        </w:rPr>
      </w:pPr>
      <w:r>
        <w:rPr>
          <w:rFonts w:ascii="Microsoft YaHei" w:eastAsia="Microsoft YaHei" w:hAnsi="Microsoft YaHei" w:hint="eastAsia"/>
          <w:color w:val="4F4F4F"/>
        </w:rPr>
        <w:t>面向接口编程，依赖抽象</w:t>
      </w:r>
    </w:p>
    <w:p w14:paraId="5CD56D46" w14:textId="77777777" w:rsidR="002C7239" w:rsidRDefault="002C7239" w:rsidP="002C7239">
      <w:pPr>
        <w:pStyle w:val="a3"/>
        <w:spacing w:before="0" w:beforeAutospacing="0" w:after="240" w:afterAutospacing="0" w:line="390" w:lineRule="atLeast"/>
        <w:rPr>
          <w:rFonts w:ascii="Microsoft YaHei" w:eastAsia="Microsoft YaHei" w:hAnsi="Microsoft YaHei" w:hint="eastAsia"/>
          <w:color w:val="4F4F4F"/>
        </w:rPr>
      </w:pPr>
      <w:r>
        <w:rPr>
          <w:rFonts w:ascii="Microsoft YaHei" w:eastAsia="Microsoft YaHei" w:hAnsi="Microsoft YaHei" w:hint="eastAsia"/>
          <w:color w:val="4F4F4F"/>
        </w:rPr>
        <w:t>Presenter和View互相持有抽象引用，对外隐藏内部实现细节</w:t>
      </w:r>
    </w:p>
    <w:p w14:paraId="02CE0720" w14:textId="77777777" w:rsidR="002C7239" w:rsidRPr="002C7239" w:rsidRDefault="002C7239" w:rsidP="002C7239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34F4114B" w14:textId="77777777" w:rsidR="00866D35" w:rsidRDefault="00866D35" w:rsidP="00866D35">
      <w:pPr>
        <w:rPr>
          <w:rFonts w:hint="eastAsia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3717FB71" wp14:editId="2E16017B">
            <wp:extent cx="5270500" cy="2255882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4CB5" w14:textId="77777777" w:rsidR="002C7239" w:rsidRDefault="002C7239" w:rsidP="00866D35">
      <w:pPr>
        <w:rPr>
          <w:rFonts w:hint="eastAsia"/>
        </w:rPr>
      </w:pPr>
    </w:p>
    <w:p w14:paraId="7AB379CB" w14:textId="77777777" w:rsidR="002C7239" w:rsidRDefault="002C7239" w:rsidP="00866D35">
      <w:pPr>
        <w:rPr>
          <w:rFonts w:hint="eastAsia"/>
        </w:rPr>
      </w:pPr>
    </w:p>
    <w:p w14:paraId="525449DF" w14:textId="77777777" w:rsidR="002C7239" w:rsidRDefault="002C7239" w:rsidP="00866D35">
      <w:pPr>
        <w:rPr>
          <w:rFonts w:hint="eastAsia"/>
          <w:sz w:val="36"/>
          <w:szCs w:val="36"/>
        </w:rPr>
      </w:pPr>
      <w:r w:rsidRPr="002C7239">
        <w:rPr>
          <w:rFonts w:hint="eastAsia"/>
          <w:sz w:val="36"/>
          <w:szCs w:val="36"/>
        </w:rPr>
        <w:t>二、实战MVP</w:t>
      </w:r>
    </w:p>
    <w:p w14:paraId="06A2C3DC" w14:textId="77777777" w:rsidR="002C7239" w:rsidRDefault="002C7239" w:rsidP="00866D35">
      <w:pPr>
        <w:rPr>
          <w:rFonts w:hint="eastAsia"/>
          <w:sz w:val="36"/>
          <w:szCs w:val="36"/>
        </w:rPr>
      </w:pPr>
      <w:r w:rsidRPr="002C7239">
        <w:rPr>
          <w:sz w:val="36"/>
          <w:szCs w:val="36"/>
        </w:rPr>
        <w:drawing>
          <wp:inline distT="0" distB="0" distL="0" distR="0" wp14:anchorId="1D43A6F3" wp14:editId="476874E5">
            <wp:extent cx="5270500" cy="34442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8C37" w14:textId="77777777" w:rsidR="002C7239" w:rsidRDefault="002C7239" w:rsidP="00866D35">
      <w:pPr>
        <w:rPr>
          <w:rFonts w:hint="eastAsia"/>
          <w:sz w:val="28"/>
          <w:szCs w:val="28"/>
        </w:rPr>
      </w:pPr>
      <w:r w:rsidRPr="002C7239">
        <w:rPr>
          <w:rFonts w:hint="eastAsia"/>
          <w:sz w:val="28"/>
          <w:szCs w:val="28"/>
        </w:rPr>
        <w:t>观察以上代码</w:t>
      </w:r>
      <w:r>
        <w:rPr>
          <w:rFonts w:hint="eastAsia"/>
          <w:sz w:val="28"/>
          <w:szCs w:val="28"/>
        </w:rPr>
        <w:t>：</w:t>
      </w:r>
    </w:p>
    <w:p w14:paraId="204FE3C9" w14:textId="77777777" w:rsidR="002C7239" w:rsidRDefault="002C7239" w:rsidP="00866D3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可发现</w:t>
      </w:r>
      <w:proofErr w:type="spellStart"/>
      <w:r>
        <w:rPr>
          <w:rFonts w:hint="eastAsia"/>
          <w:sz w:val="28"/>
          <w:szCs w:val="28"/>
        </w:rPr>
        <w:t>AllActivity</w:t>
      </w:r>
      <w:proofErr w:type="spellEnd"/>
      <w:r>
        <w:rPr>
          <w:rFonts w:hint="eastAsia"/>
          <w:sz w:val="28"/>
          <w:szCs w:val="28"/>
        </w:rPr>
        <w:t>在指责上，它既起到View的作用（展示数据），而且也起到获取数据的逻辑，很明显，当逻辑负责时，你会发现</w:t>
      </w:r>
      <w:proofErr w:type="spellStart"/>
      <w:r>
        <w:rPr>
          <w:rFonts w:hint="eastAsia"/>
          <w:sz w:val="28"/>
          <w:szCs w:val="28"/>
        </w:rPr>
        <w:t>atctivity</w:t>
      </w:r>
      <w:proofErr w:type="spellEnd"/>
      <w:r>
        <w:rPr>
          <w:rFonts w:hint="eastAsia"/>
          <w:sz w:val="28"/>
          <w:szCs w:val="28"/>
        </w:rPr>
        <w:t>的代码会越来越多，而且代码阅读性极差，尤其在工作当中，之后对其代码的维护会变的越来越困难。</w:t>
      </w:r>
    </w:p>
    <w:p w14:paraId="33E26CA3" w14:textId="77777777" w:rsidR="002C7239" w:rsidRDefault="002C7239" w:rsidP="00866D3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这个时候，MVP可以帮你解决这个问题。</w:t>
      </w:r>
    </w:p>
    <w:p w14:paraId="106E8228" w14:textId="77777777" w:rsidR="002C7239" w:rsidRDefault="002C7239" w:rsidP="00866D35">
      <w:pPr>
        <w:rPr>
          <w:rFonts w:hint="eastAsia"/>
          <w:sz w:val="28"/>
          <w:szCs w:val="28"/>
        </w:rPr>
      </w:pPr>
    </w:p>
    <w:p w14:paraId="7A84034E" w14:textId="77777777" w:rsidR="002C7239" w:rsidRDefault="002C7239" w:rsidP="00866D35">
      <w:pPr>
        <w:rPr>
          <w:rFonts w:hint="eastAsia"/>
          <w:sz w:val="28"/>
          <w:szCs w:val="28"/>
        </w:rPr>
      </w:pPr>
    </w:p>
    <w:p w14:paraId="357FD22E" w14:textId="77777777" w:rsidR="002C7239" w:rsidRPr="002C7239" w:rsidRDefault="002C7239" w:rsidP="002C7239">
      <w:pPr>
        <w:pStyle w:val="a4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2C7239">
        <w:rPr>
          <w:rFonts w:hint="eastAsia"/>
          <w:sz w:val="28"/>
          <w:szCs w:val="28"/>
        </w:rPr>
        <w:t>Contract的实现</w:t>
      </w:r>
    </w:p>
    <w:p w14:paraId="03AEF885" w14:textId="77777777" w:rsidR="002C7239" w:rsidRDefault="002C7239" w:rsidP="002C7239">
      <w:pPr>
        <w:pStyle w:val="a4"/>
        <w:ind w:left="720" w:firstLineChars="0" w:firstLine="0"/>
        <w:rPr>
          <w:rFonts w:hint="eastAsia"/>
          <w:sz w:val="28"/>
          <w:szCs w:val="28"/>
        </w:rPr>
      </w:pPr>
      <w:r w:rsidRPr="002C7239">
        <w:rPr>
          <w:sz w:val="28"/>
          <w:szCs w:val="28"/>
        </w:rPr>
        <w:drawing>
          <wp:inline distT="0" distB="0" distL="0" distR="0" wp14:anchorId="14EF086F" wp14:editId="31235541">
            <wp:extent cx="5270500" cy="1876425"/>
            <wp:effectExtent l="0" t="0" r="1270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B691" w14:textId="77777777" w:rsidR="002C7239" w:rsidRDefault="002C7239" w:rsidP="002C7239">
      <w:pPr>
        <w:pStyle w:val="a4"/>
        <w:ind w:left="720" w:firstLineChars="0" w:firstLine="0"/>
        <w:rPr>
          <w:rFonts w:hint="eastAsia"/>
          <w:sz w:val="28"/>
          <w:szCs w:val="28"/>
        </w:rPr>
      </w:pPr>
    </w:p>
    <w:p w14:paraId="66E8D7FA" w14:textId="77777777" w:rsidR="002C7239" w:rsidRDefault="002C7239" w:rsidP="002C7239">
      <w:pPr>
        <w:pStyle w:val="a4"/>
        <w:ind w:left="72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MVP深入理解，其实它是将行为抽象为一个接口，而媒介Presenter起到中介作用，为了代码耦合降低，所以讲View层，Model层抽象为一个接口，放在Contract类。</w:t>
      </w:r>
    </w:p>
    <w:p w14:paraId="0DB282F7" w14:textId="77777777" w:rsidR="002C7239" w:rsidRDefault="002C7239" w:rsidP="002C7239">
      <w:pPr>
        <w:pStyle w:val="a4"/>
        <w:ind w:left="720" w:firstLineChars="0" w:firstLine="0"/>
        <w:rPr>
          <w:rFonts w:hint="eastAsia"/>
          <w:sz w:val="28"/>
          <w:szCs w:val="28"/>
        </w:rPr>
      </w:pPr>
    </w:p>
    <w:p w14:paraId="1456FBD9" w14:textId="77777777" w:rsidR="002C7239" w:rsidRDefault="002C7239" w:rsidP="002C7239">
      <w:pPr>
        <w:pStyle w:val="a4"/>
        <w:ind w:left="72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从View层来说，</w:t>
      </w:r>
      <w:proofErr w:type="spellStart"/>
      <w:r>
        <w:rPr>
          <w:rFonts w:hint="eastAsia"/>
          <w:sz w:val="28"/>
          <w:szCs w:val="28"/>
        </w:rPr>
        <w:t>AllActivity</w:t>
      </w:r>
      <w:proofErr w:type="spellEnd"/>
      <w:r>
        <w:rPr>
          <w:rFonts w:hint="eastAsia"/>
          <w:sz w:val="28"/>
          <w:szCs w:val="28"/>
        </w:rPr>
        <w:t>即为View，它是展示数据的指责，需要将商品列表数据提供给它，它只负责展示接口，而具体的商品数据的获取，就交给Model层去做。</w:t>
      </w:r>
    </w:p>
    <w:p w14:paraId="68087D8F" w14:textId="77777777" w:rsidR="002C7239" w:rsidRDefault="002C7239" w:rsidP="002C7239">
      <w:pPr>
        <w:pStyle w:val="a4"/>
        <w:ind w:left="72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--------------单一指责的提现</w:t>
      </w:r>
    </w:p>
    <w:p w14:paraId="28C5CCF7" w14:textId="77777777" w:rsidR="002C7239" w:rsidRPr="002C7239" w:rsidRDefault="002C7239" w:rsidP="002C7239">
      <w:pPr>
        <w:pStyle w:val="a4"/>
        <w:ind w:left="720" w:firstLineChars="0" w:firstLine="0"/>
        <w:rPr>
          <w:rFonts w:hint="eastAsia"/>
          <w:sz w:val="28"/>
          <w:szCs w:val="28"/>
        </w:rPr>
      </w:pPr>
    </w:p>
    <w:p w14:paraId="4754D66E" w14:textId="77777777" w:rsidR="002C7239" w:rsidRDefault="002C7239" w:rsidP="002C7239">
      <w:pPr>
        <w:rPr>
          <w:rFonts w:hint="eastAsia"/>
          <w:sz w:val="28"/>
          <w:szCs w:val="28"/>
        </w:rPr>
      </w:pPr>
      <w:r w:rsidRPr="002C7239">
        <w:rPr>
          <w:rFonts w:hint="eastAsia"/>
          <w:sz w:val="28"/>
          <w:szCs w:val="28"/>
        </w:rPr>
        <w:t>2.</w:t>
      </w:r>
      <w:r>
        <w:rPr>
          <w:rFonts w:hint="eastAsia"/>
          <w:sz w:val="28"/>
          <w:szCs w:val="28"/>
        </w:rPr>
        <w:t>Model层具体实现</w:t>
      </w:r>
    </w:p>
    <w:p w14:paraId="1CB3045E" w14:textId="77777777" w:rsidR="002C7239" w:rsidRDefault="002C7239" w:rsidP="002C7239">
      <w:pPr>
        <w:rPr>
          <w:rFonts w:hint="eastAsia"/>
          <w:sz w:val="28"/>
          <w:szCs w:val="28"/>
        </w:rPr>
      </w:pPr>
      <w:r w:rsidRPr="002C7239">
        <w:rPr>
          <w:sz w:val="28"/>
          <w:szCs w:val="28"/>
        </w:rPr>
        <w:drawing>
          <wp:inline distT="0" distB="0" distL="0" distR="0" wp14:anchorId="3DD7571C" wp14:editId="09359149">
            <wp:extent cx="5270500" cy="165163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BCA" w14:textId="77777777" w:rsidR="002C7239" w:rsidRDefault="002C7239" w:rsidP="002C72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从代码可看到，</w:t>
      </w:r>
      <w:proofErr w:type="spellStart"/>
      <w:r>
        <w:rPr>
          <w:rFonts w:hint="eastAsia"/>
          <w:sz w:val="28"/>
          <w:szCs w:val="28"/>
        </w:rPr>
        <w:t>ProductModel</w:t>
      </w:r>
      <w:proofErr w:type="spellEnd"/>
      <w:r>
        <w:rPr>
          <w:rFonts w:hint="eastAsia"/>
          <w:sz w:val="28"/>
          <w:szCs w:val="28"/>
        </w:rPr>
        <w:t>实现了</w:t>
      </w:r>
      <w:proofErr w:type="spellStart"/>
      <w:r>
        <w:rPr>
          <w:rFonts w:hint="eastAsia"/>
          <w:sz w:val="28"/>
          <w:szCs w:val="28"/>
        </w:rPr>
        <w:t>IProductModel</w:t>
      </w:r>
      <w:proofErr w:type="spellEnd"/>
      <w:r>
        <w:rPr>
          <w:rFonts w:hint="eastAsia"/>
          <w:sz w:val="28"/>
          <w:szCs w:val="28"/>
        </w:rPr>
        <w:t>，去具体实现Model</w:t>
      </w:r>
      <w:r w:rsidR="004F387C">
        <w:rPr>
          <w:rFonts w:hint="eastAsia"/>
          <w:sz w:val="28"/>
          <w:szCs w:val="28"/>
        </w:rPr>
        <w:t>的功能，商品列表数据的获取，就是在它这里做的</w:t>
      </w:r>
    </w:p>
    <w:p w14:paraId="1E573C5B" w14:textId="77777777" w:rsidR="004F387C" w:rsidRDefault="004F387C" w:rsidP="002C72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----------注意：实际的开发，商品列表数据是调用Http接口，从后台服务器获取数据</w:t>
      </w:r>
    </w:p>
    <w:p w14:paraId="13B33CD6" w14:textId="77777777" w:rsidR="004F387C" w:rsidRDefault="004F387C" w:rsidP="002C7239">
      <w:pPr>
        <w:rPr>
          <w:rFonts w:hint="eastAsia"/>
          <w:sz w:val="28"/>
          <w:szCs w:val="28"/>
        </w:rPr>
      </w:pPr>
    </w:p>
    <w:p w14:paraId="5E31A60C" w14:textId="77777777" w:rsidR="004F387C" w:rsidRDefault="004F387C" w:rsidP="002C72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3.View的实现</w:t>
      </w:r>
    </w:p>
    <w:p w14:paraId="31BBFF10" w14:textId="77777777" w:rsidR="004F387C" w:rsidRDefault="004F387C" w:rsidP="002C7239">
      <w:pPr>
        <w:rPr>
          <w:rFonts w:hint="eastAsia"/>
          <w:sz w:val="28"/>
          <w:szCs w:val="28"/>
        </w:rPr>
      </w:pPr>
      <w:r w:rsidRPr="004F387C">
        <w:rPr>
          <w:sz w:val="28"/>
          <w:szCs w:val="28"/>
        </w:rPr>
        <w:drawing>
          <wp:inline distT="0" distB="0" distL="0" distR="0" wp14:anchorId="67135544" wp14:editId="6BBAF0EF">
            <wp:extent cx="5270500" cy="424561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E773" w14:textId="77777777" w:rsidR="004F387C" w:rsidRDefault="004F387C" w:rsidP="002C72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proofErr w:type="spellStart"/>
      <w:r>
        <w:rPr>
          <w:rFonts w:hint="eastAsia"/>
          <w:sz w:val="28"/>
          <w:szCs w:val="28"/>
        </w:rPr>
        <w:t>AllActivity</w:t>
      </w:r>
      <w:proofErr w:type="spellEnd"/>
      <w:r>
        <w:rPr>
          <w:rFonts w:hint="eastAsia"/>
          <w:sz w:val="28"/>
          <w:szCs w:val="28"/>
        </w:rPr>
        <w:t>实现</w:t>
      </w:r>
      <w:proofErr w:type="spellStart"/>
      <w:r>
        <w:rPr>
          <w:rFonts w:hint="eastAsia"/>
          <w:sz w:val="28"/>
          <w:szCs w:val="28"/>
        </w:rPr>
        <w:t>IProductView</w:t>
      </w:r>
      <w:proofErr w:type="spellEnd"/>
      <w:r>
        <w:rPr>
          <w:rFonts w:hint="eastAsia"/>
          <w:sz w:val="28"/>
          <w:szCs w:val="28"/>
        </w:rPr>
        <w:t>接口，将所获取到的数据，设置到</w:t>
      </w:r>
      <w:proofErr w:type="spellStart"/>
      <w:r>
        <w:rPr>
          <w:rFonts w:hint="eastAsia"/>
          <w:sz w:val="28"/>
          <w:szCs w:val="28"/>
        </w:rPr>
        <w:t>ListView</w:t>
      </w:r>
      <w:proofErr w:type="spellEnd"/>
      <w:r>
        <w:rPr>
          <w:rFonts w:hint="eastAsia"/>
          <w:sz w:val="28"/>
          <w:szCs w:val="28"/>
        </w:rPr>
        <w:t>的Adapter即可</w:t>
      </w:r>
    </w:p>
    <w:p w14:paraId="4C9FEA10" w14:textId="77777777" w:rsidR="004F387C" w:rsidRDefault="004F387C" w:rsidP="002C7239">
      <w:pPr>
        <w:rPr>
          <w:rFonts w:hint="eastAsia"/>
          <w:sz w:val="28"/>
          <w:szCs w:val="28"/>
        </w:rPr>
      </w:pPr>
    </w:p>
    <w:p w14:paraId="2DE34600" w14:textId="77777777" w:rsidR="004F387C" w:rsidRDefault="004F387C" w:rsidP="002C7239">
      <w:pPr>
        <w:rPr>
          <w:rFonts w:hint="eastAsia"/>
          <w:sz w:val="28"/>
          <w:szCs w:val="28"/>
        </w:rPr>
      </w:pPr>
    </w:p>
    <w:p w14:paraId="03012DD8" w14:textId="77777777" w:rsidR="004F387C" w:rsidRDefault="004F387C" w:rsidP="002C72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4.Presenter层实现</w:t>
      </w:r>
    </w:p>
    <w:p w14:paraId="5F4861A7" w14:textId="77777777" w:rsidR="004F387C" w:rsidRDefault="004F387C" w:rsidP="002C7239">
      <w:pPr>
        <w:rPr>
          <w:rFonts w:hint="eastAsia"/>
          <w:sz w:val="28"/>
          <w:szCs w:val="28"/>
        </w:rPr>
      </w:pPr>
      <w:r w:rsidRPr="004F387C">
        <w:rPr>
          <w:sz w:val="28"/>
          <w:szCs w:val="28"/>
        </w:rPr>
        <w:drawing>
          <wp:inline distT="0" distB="0" distL="0" distR="0" wp14:anchorId="7DB9FBDA" wp14:editId="62FFE449">
            <wp:extent cx="5270500" cy="20275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279F" w14:textId="77777777" w:rsidR="004F387C" w:rsidRPr="002C7239" w:rsidRDefault="004F387C" w:rsidP="002C723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从代码可以看到，Presenter层就是起到View与Model层的纽带作用，将Model层拿来的数据交给View层即可</w:t>
      </w:r>
      <w:bookmarkStart w:id="0" w:name="_GoBack"/>
      <w:bookmarkEnd w:id="0"/>
    </w:p>
    <w:sectPr w:rsidR="004F387C" w:rsidRPr="002C7239" w:rsidSect="000162A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B83901"/>
    <w:multiLevelType w:val="hybridMultilevel"/>
    <w:tmpl w:val="0AE44E30"/>
    <w:lvl w:ilvl="0" w:tplc="5D58686A">
      <w:start w:val="1"/>
      <w:numFmt w:val="decimal"/>
      <w:lvlText w:val="%1，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6D35"/>
    <w:rsid w:val="000162AA"/>
    <w:rsid w:val="002C7239"/>
    <w:rsid w:val="004F387C"/>
    <w:rsid w:val="006B020B"/>
    <w:rsid w:val="00866D35"/>
    <w:rsid w:val="00CE0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2AE3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C723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4">
    <w:name w:val="List Paragraph"/>
    <w:basedOn w:val="a"/>
    <w:uiPriority w:val="34"/>
    <w:qFormat/>
    <w:rsid w:val="002C723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32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172</Words>
  <Characters>984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2019-01-25T06:31:00Z</dcterms:created>
  <dcterms:modified xsi:type="dcterms:W3CDTF">2019-01-25T07:20:00Z</dcterms:modified>
</cp:coreProperties>
</file>